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FCD27" w14:textId="6FF955E2" w:rsidR="00253CE4" w:rsidRDefault="00253CE4" w:rsidP="00253CE4">
      <w:pPr>
        <w:jc w:val="center"/>
      </w:pPr>
      <w:r>
        <w:t>SCORING RULES FOR 5/6th and 7/8</w:t>
      </w:r>
      <w:r w:rsidRPr="009B2BC6">
        <w:rPr>
          <w:vertAlign w:val="superscript"/>
        </w:rPr>
        <w:t>th</w:t>
      </w:r>
      <w:r>
        <w:t xml:space="preserve"> GRADE </w:t>
      </w:r>
      <w:r>
        <w:t>SOFT</w:t>
      </w:r>
      <w:r>
        <w:t>BALL CHAMPIONSHIP TOURNAMENTS</w:t>
      </w:r>
    </w:p>
    <w:p w14:paraId="010E0758" w14:textId="77777777" w:rsidR="00253CE4" w:rsidRDefault="00253CE4" w:rsidP="00253CE4">
      <w:r>
        <w:t>1) Each postseason game shall consist of six (6) innings for 5/6</w:t>
      </w:r>
      <w:r w:rsidRPr="00DF7A58">
        <w:rPr>
          <w:vertAlign w:val="superscript"/>
        </w:rPr>
        <w:t>th</w:t>
      </w:r>
      <w:r>
        <w:t xml:space="preserve"> Grade. 7/8</w:t>
      </w:r>
      <w:r w:rsidRPr="002F751B">
        <w:rPr>
          <w:vertAlign w:val="superscript"/>
        </w:rPr>
        <w:t>th</w:t>
      </w:r>
      <w:r>
        <w:t xml:space="preserve"> Grade shall be 7 innings.</w:t>
      </w:r>
    </w:p>
    <w:p w14:paraId="123C7AF6" w14:textId="77777777" w:rsidR="00253CE4" w:rsidRDefault="00253CE4" w:rsidP="00253CE4">
      <w:r>
        <w:t>2) There will be no run limit per inning. Each inning there will be no limit as to the number of runs a team can score.</w:t>
      </w:r>
    </w:p>
    <w:p w14:paraId="3545E77E" w14:textId="77777777" w:rsidR="00253CE4" w:rsidRDefault="00253CE4" w:rsidP="00253CE4">
      <w:r>
        <w:t xml:space="preserve">3) A time limit for a game played shall be 75 minutes (no new inning will start after </w:t>
      </w:r>
      <w:r w:rsidRPr="003A61AF">
        <w:t>75</w:t>
      </w:r>
      <w:r>
        <w:t xml:space="preserve"> minutes). For 7/8</w:t>
      </w:r>
      <w:r w:rsidRPr="005B034F">
        <w:rPr>
          <w:vertAlign w:val="superscript"/>
        </w:rPr>
        <w:t>th</w:t>
      </w:r>
      <w:r>
        <w:t xml:space="preserve"> Grade shall be 85 minutes (no new inning shall start after 85 minutes).</w:t>
      </w:r>
    </w:p>
    <w:p w14:paraId="55CE8D9F" w14:textId="77777777" w:rsidR="00253CE4" w:rsidRPr="00273639" w:rsidRDefault="00253CE4" w:rsidP="00253CE4">
      <w:r>
        <w:t>4) For 5/6</w:t>
      </w:r>
      <w:r w:rsidRPr="0042372B">
        <w:rPr>
          <w:vertAlign w:val="superscript"/>
        </w:rPr>
        <w:t>th</w:t>
      </w:r>
      <w:r>
        <w:t xml:space="preserve"> Grade a drop-dead time of 85 minutes shall be set. For 7/8</w:t>
      </w:r>
      <w:r w:rsidRPr="0042372B">
        <w:rPr>
          <w:vertAlign w:val="superscript"/>
        </w:rPr>
        <w:t>th</w:t>
      </w:r>
      <w:r>
        <w:t xml:space="preserve"> Grade a drop-dead time shall be 85 minutes. Because there are two games scheduled in an evening, a time limit must be in place to </w:t>
      </w:r>
      <w:proofErr w:type="gramStart"/>
      <w:r>
        <w:t>assure</w:t>
      </w:r>
      <w:proofErr w:type="gramEnd"/>
      <w:r>
        <w:t xml:space="preserve"> the second game starts and ends in allotted time. The final </w:t>
      </w:r>
      <w:r w:rsidRPr="00273639">
        <w:t xml:space="preserve">score will be </w:t>
      </w:r>
      <w:r>
        <w:t xml:space="preserve">the score </w:t>
      </w:r>
      <w:r w:rsidRPr="00273639">
        <w:t>as of the last full inning played</w:t>
      </w:r>
      <w:r>
        <w:t>.</w:t>
      </w:r>
    </w:p>
    <w:p w14:paraId="701C01D6" w14:textId="77777777" w:rsidR="00253CE4" w:rsidRDefault="00253CE4" w:rsidP="00253CE4">
      <w:r>
        <w:t xml:space="preserve">5) If a game is tied in any inning past the </w:t>
      </w:r>
      <w:proofErr w:type="gramStart"/>
      <w:r>
        <w:t>85 minute</w:t>
      </w:r>
      <w:proofErr w:type="gramEnd"/>
      <w:r>
        <w:t xml:space="preserve"> drop dead time, that full inning shall be continued to conclusion, to determine a winner. </w:t>
      </w:r>
    </w:p>
    <w:p w14:paraId="7D7F54A4" w14:textId="77777777" w:rsidR="00253CE4" w:rsidRDefault="00253CE4" w:rsidP="00253CE4">
      <w:r>
        <w:t>6) If a game is tied and goes into extra innings or a new inning past the drop-dead time, past the 85-minute drop dead time, the ‘Kansas City Rule’ will be used. The extra inning(s) shall begin, and the player who batted last in the previous inning will be placed at second base to start the next inning of extra innings. The game will continue until a winner is determined.</w:t>
      </w:r>
    </w:p>
    <w:p w14:paraId="18DF18FB" w14:textId="77777777" w:rsidR="00253CE4" w:rsidRDefault="00253CE4" w:rsidP="00253CE4">
      <w:r>
        <w:t xml:space="preserve">7) The “Mercy Rule” (the game is done at this point) will take effect as follows: When one team is ahead by 15 or more runs after five complete full innings. </w:t>
      </w:r>
    </w:p>
    <w:p w14:paraId="41CE2356" w14:textId="77777777" w:rsidR="00253CE4" w:rsidRDefault="00253CE4" w:rsidP="00253CE4">
      <w:r>
        <w:t xml:space="preserve">8) Courtesy runners will be allowed and encouraged (but not required) for pitchers and catchers (regardless of the number of outs). The player who made the last out will be the designated runner. (This will allow the catcher to put on the gear and will allow the pitcher to rest). </w:t>
      </w:r>
      <w:bookmarkStart w:id="0" w:name="_Hlk71550581"/>
    </w:p>
    <w:bookmarkEnd w:id="0"/>
    <w:p w14:paraId="1C2E5F07" w14:textId="77777777" w:rsidR="00253CE4" w:rsidRDefault="00253CE4" w:rsidP="00253CE4">
      <w:r>
        <w:t>9) Teams at the 5</w:t>
      </w:r>
      <w:r w:rsidRPr="00AB7846">
        <w:rPr>
          <w:vertAlign w:val="superscript"/>
        </w:rPr>
        <w:t>th</w:t>
      </w:r>
      <w:r>
        <w:t>/6</w:t>
      </w:r>
      <w:r w:rsidRPr="00AB7846">
        <w:rPr>
          <w:vertAlign w:val="superscript"/>
        </w:rPr>
        <w:t>th</w:t>
      </w:r>
      <w:r>
        <w:t xml:space="preserve"> grade level must use the rocket rule for batting order. Each player shall have at least one bat per game and shall play in the field for a minimum of two innings (six outs) per game. (With free substitution). 7/8</w:t>
      </w:r>
      <w:r w:rsidRPr="00154A9D">
        <w:rPr>
          <w:vertAlign w:val="superscript"/>
        </w:rPr>
        <w:t>th</w:t>
      </w:r>
      <w:r>
        <w:t xml:space="preserve"> Grade batting order shall be by regular season rules. No Changes.</w:t>
      </w:r>
    </w:p>
    <w:p w14:paraId="3A005FA4" w14:textId="77777777" w:rsidR="00253CE4" w:rsidRDefault="00253CE4" w:rsidP="00253CE4">
      <w:r>
        <w:t xml:space="preserve">10) Hitters start with a 0 and 0 count. </w:t>
      </w:r>
    </w:p>
    <w:p w14:paraId="3B61F716" w14:textId="77777777" w:rsidR="00253CE4" w:rsidRDefault="00253CE4" w:rsidP="00253CE4">
      <w:r>
        <w:t>11) Bunting is allowed.</w:t>
      </w:r>
    </w:p>
    <w:p w14:paraId="3850DF09" w14:textId="77777777" w:rsidR="00253CE4" w:rsidRDefault="00253CE4" w:rsidP="00253CE4">
      <w:r>
        <w:t xml:space="preserve">12) If a batter is hit by a pitch, the batter will be awarded a base only if the umpire determines that the batter </w:t>
      </w:r>
      <w:proofErr w:type="gramStart"/>
      <w:r>
        <w:t>made an attempt</w:t>
      </w:r>
      <w:proofErr w:type="gramEnd"/>
      <w:r>
        <w:t xml:space="preserve"> to avoid being hit. This is an umpire’s judgment and cannot be appealed. </w:t>
      </w:r>
    </w:p>
    <w:p w14:paraId="11892028" w14:textId="77777777" w:rsidR="00253CE4" w:rsidRDefault="00253CE4" w:rsidP="00253CE4">
      <w:r>
        <w:t xml:space="preserve">13) The overthrow rule will be as follows: At the time of the release of the throw, the batter and runners are awarded two bases. This applies to infield and outfield throws. If the ball remains in the field of play, the runner(s) advance at their own peril. </w:t>
      </w:r>
    </w:p>
    <w:p w14:paraId="6EAAD327" w14:textId="77777777" w:rsidR="00253CE4" w:rsidRDefault="00253CE4" w:rsidP="00253CE4">
      <w:r>
        <w:t xml:space="preserve">Note – Pitch count rules for postseason games remain enforced as written in GRACEAC baseball rules. </w:t>
      </w:r>
    </w:p>
    <w:p w14:paraId="1BCF82E5" w14:textId="4B253D3B" w:rsidR="00253CE4" w:rsidRPr="00253CE4" w:rsidRDefault="00253CE4" w:rsidP="00253CE4">
      <w:r w:rsidRPr="008721FB">
        <w:rPr>
          <w:b/>
          <w:bCs/>
        </w:rPr>
        <w:lastRenderedPageBreak/>
        <w:t>CHAMPIONSHIP GAME RULES</w:t>
      </w:r>
      <w:r>
        <w:rPr>
          <w:b/>
          <w:bCs/>
        </w:rPr>
        <w:t xml:space="preserve">: </w:t>
      </w:r>
      <w:r w:rsidRPr="005C15FD">
        <w:rPr>
          <w:b/>
          <w:bCs/>
        </w:rPr>
        <w:t xml:space="preserve">Please note: The Final Championship game </w:t>
      </w:r>
      <w:r>
        <w:rPr>
          <w:b/>
          <w:bCs/>
        </w:rPr>
        <w:t>shall be in rule 1 of this document,</w:t>
      </w:r>
      <w:r w:rsidRPr="005C15FD">
        <w:rPr>
          <w:b/>
          <w:bCs/>
        </w:rPr>
        <w:t xml:space="preserve"> no time limit. </w:t>
      </w:r>
      <w:r>
        <w:rPr>
          <w:b/>
          <w:bCs/>
        </w:rPr>
        <w:t xml:space="preserve">If tied game proceeds until a winner is determined. </w:t>
      </w:r>
      <w:r w:rsidRPr="005C15FD">
        <w:rPr>
          <w:b/>
          <w:bCs/>
        </w:rPr>
        <w:t xml:space="preserve">Rules 1, 2, 8, 9, 10, 11, 12 and 13 will apply for the championship game. Rules 3, 4, 5, 6 and 7 will not apply in the championship game. </w:t>
      </w:r>
    </w:p>
    <w:p w14:paraId="59A5E35B" w14:textId="77777777" w:rsidR="00253CE4" w:rsidRDefault="00253CE4"/>
    <w:sectPr w:rsidR="00253CE4" w:rsidSect="00253CE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B479C" w14:textId="77777777" w:rsidR="00253CE4" w:rsidRDefault="00253CE4" w:rsidP="00253CE4">
      <w:pPr>
        <w:spacing w:after="0" w:line="240" w:lineRule="auto"/>
      </w:pPr>
      <w:r>
        <w:separator/>
      </w:r>
    </w:p>
  </w:endnote>
  <w:endnote w:type="continuationSeparator" w:id="0">
    <w:p w14:paraId="6F3BE13F" w14:textId="77777777" w:rsidR="00253CE4" w:rsidRDefault="00253CE4" w:rsidP="00253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C49CF" w14:textId="77777777" w:rsidR="00253CE4" w:rsidRDefault="00253CE4" w:rsidP="00253CE4">
      <w:pPr>
        <w:spacing w:after="0" w:line="240" w:lineRule="auto"/>
      </w:pPr>
      <w:r>
        <w:separator/>
      </w:r>
    </w:p>
  </w:footnote>
  <w:footnote w:type="continuationSeparator" w:id="0">
    <w:p w14:paraId="314EB46C" w14:textId="77777777" w:rsidR="00253CE4" w:rsidRDefault="00253CE4" w:rsidP="00253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0957" w14:textId="77777777" w:rsidR="00253CE4" w:rsidRDefault="00253CE4">
    <w:pPr>
      <w:pStyle w:val="Header"/>
    </w:pPr>
    <w:r>
      <w:rPr>
        <w:noProof/>
      </w:rPr>
      <mc:AlternateContent>
        <mc:Choice Requires="wps">
          <w:drawing>
            <wp:anchor distT="0" distB="0" distL="118745" distR="118745" simplePos="0" relativeHeight="251659264" behindDoc="1" locked="0" layoutInCell="1" allowOverlap="0" wp14:anchorId="4665960F" wp14:editId="423AA8F9">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2DD5EBE" w14:textId="037A4896" w:rsidR="00253CE4" w:rsidRDefault="00253CE4">
                              <w:pPr>
                                <w:pStyle w:val="Header"/>
                                <w:tabs>
                                  <w:tab w:val="clear" w:pos="4680"/>
                                  <w:tab w:val="clear" w:pos="9360"/>
                                </w:tabs>
                                <w:jc w:val="center"/>
                                <w:rPr>
                                  <w:caps/>
                                  <w:color w:val="FFFFFF" w:themeColor="background1"/>
                                </w:rPr>
                              </w:pPr>
                              <w:r>
                                <w:rPr>
                                  <w:caps/>
                                  <w:color w:val="FFFFFF" w:themeColor="background1"/>
                                </w:rPr>
                                <w:t>SOFTBALL RULES FOR TOURNAMENTS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665960F" id="Rectangle 6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156082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2DD5EBE" w14:textId="037A4896" w:rsidR="00253CE4" w:rsidRDefault="00253CE4">
                        <w:pPr>
                          <w:pStyle w:val="Header"/>
                          <w:tabs>
                            <w:tab w:val="clear" w:pos="4680"/>
                            <w:tab w:val="clear" w:pos="9360"/>
                          </w:tabs>
                          <w:jc w:val="center"/>
                          <w:rPr>
                            <w:caps/>
                            <w:color w:val="FFFFFF" w:themeColor="background1"/>
                          </w:rPr>
                        </w:pPr>
                        <w:r>
                          <w:rPr>
                            <w:caps/>
                            <w:color w:val="FFFFFF" w:themeColor="background1"/>
                          </w:rPr>
                          <w:t>SOFTBALL RULES FOR TOURNAMENTS</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CE4"/>
    <w:rsid w:val="00253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5604A"/>
  <w15:chartTrackingRefBased/>
  <w15:docId w15:val="{52214179-5011-4661-8AED-06CE4DDFF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CE4"/>
    <w:pPr>
      <w:spacing w:line="259" w:lineRule="auto"/>
    </w:pPr>
    <w:rPr>
      <w:kern w:val="0"/>
      <w:sz w:val="22"/>
      <w:szCs w:val="22"/>
      <w14:ligatures w14:val="none"/>
    </w:rPr>
  </w:style>
  <w:style w:type="paragraph" w:styleId="Heading1">
    <w:name w:val="heading 1"/>
    <w:basedOn w:val="Normal"/>
    <w:next w:val="Normal"/>
    <w:link w:val="Heading1Char"/>
    <w:uiPriority w:val="9"/>
    <w:qFormat/>
    <w:rsid w:val="00253CE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53CE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53CE4"/>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53CE4"/>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53CE4"/>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53CE4"/>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53CE4"/>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53CE4"/>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53CE4"/>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C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C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3C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C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C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C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C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C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CE4"/>
    <w:rPr>
      <w:rFonts w:eastAsiaTheme="majorEastAsia" w:cstheme="majorBidi"/>
      <w:color w:val="272727" w:themeColor="text1" w:themeTint="D8"/>
    </w:rPr>
  </w:style>
  <w:style w:type="paragraph" w:styleId="Title">
    <w:name w:val="Title"/>
    <w:basedOn w:val="Normal"/>
    <w:next w:val="Normal"/>
    <w:link w:val="TitleChar"/>
    <w:uiPriority w:val="10"/>
    <w:qFormat/>
    <w:rsid w:val="00253CE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53C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CE4"/>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53C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CE4"/>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53CE4"/>
    <w:rPr>
      <w:i/>
      <w:iCs/>
      <w:color w:val="404040" w:themeColor="text1" w:themeTint="BF"/>
    </w:rPr>
  </w:style>
  <w:style w:type="paragraph" w:styleId="ListParagraph">
    <w:name w:val="List Paragraph"/>
    <w:basedOn w:val="Normal"/>
    <w:uiPriority w:val="34"/>
    <w:qFormat/>
    <w:rsid w:val="00253CE4"/>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253CE4"/>
    <w:rPr>
      <w:i/>
      <w:iCs/>
      <w:color w:val="0F4761" w:themeColor="accent1" w:themeShade="BF"/>
    </w:rPr>
  </w:style>
  <w:style w:type="paragraph" w:styleId="IntenseQuote">
    <w:name w:val="Intense Quote"/>
    <w:basedOn w:val="Normal"/>
    <w:next w:val="Normal"/>
    <w:link w:val="IntenseQuoteChar"/>
    <w:uiPriority w:val="30"/>
    <w:qFormat/>
    <w:rsid w:val="00253CE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53CE4"/>
    <w:rPr>
      <w:i/>
      <w:iCs/>
      <w:color w:val="0F4761" w:themeColor="accent1" w:themeShade="BF"/>
    </w:rPr>
  </w:style>
  <w:style w:type="character" w:styleId="IntenseReference">
    <w:name w:val="Intense Reference"/>
    <w:basedOn w:val="DefaultParagraphFont"/>
    <w:uiPriority w:val="32"/>
    <w:qFormat/>
    <w:rsid w:val="00253CE4"/>
    <w:rPr>
      <w:b/>
      <w:bCs/>
      <w:smallCaps/>
      <w:color w:val="0F4761" w:themeColor="accent1" w:themeShade="BF"/>
      <w:spacing w:val="5"/>
    </w:rPr>
  </w:style>
  <w:style w:type="paragraph" w:styleId="Header">
    <w:name w:val="header"/>
    <w:basedOn w:val="Normal"/>
    <w:link w:val="HeaderChar"/>
    <w:uiPriority w:val="99"/>
    <w:unhideWhenUsed/>
    <w:rsid w:val="00253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CE4"/>
    <w:rPr>
      <w:kern w:val="0"/>
      <w:sz w:val="22"/>
      <w:szCs w:val="22"/>
      <w14:ligatures w14:val="none"/>
    </w:rPr>
  </w:style>
  <w:style w:type="paragraph" w:styleId="Footer">
    <w:name w:val="footer"/>
    <w:basedOn w:val="Normal"/>
    <w:link w:val="FooterChar"/>
    <w:uiPriority w:val="99"/>
    <w:unhideWhenUsed/>
    <w:rsid w:val="00253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CE4"/>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2568</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SOFTBALL RULES FOR TOURNAMENTS</dc:title>
  <dc:subject/>
  <dc:creator>Brad Sturgell</dc:creator>
  <cp:keywords/>
  <dc:description/>
  <cp:lastModifiedBy>Brad Sturgell</cp:lastModifiedBy>
  <cp:revision>1</cp:revision>
  <dcterms:created xsi:type="dcterms:W3CDTF">2024-05-16T17:27:00Z</dcterms:created>
  <dcterms:modified xsi:type="dcterms:W3CDTF">2024-05-16T17:29:00Z</dcterms:modified>
</cp:coreProperties>
</file>